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D632" w14:textId="1CE007F6" w:rsidR="00685D24" w:rsidRDefault="00004270" w:rsidP="00004270">
      <w:pPr>
        <w:spacing w:after="240"/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60BCD0A4" wp14:editId="284F9D74">
            <wp:simplePos x="0" y="0"/>
            <wp:positionH relativeFrom="margin">
              <wp:posOffset>4752975</wp:posOffset>
            </wp:positionH>
            <wp:positionV relativeFrom="page">
              <wp:posOffset>581025</wp:posOffset>
            </wp:positionV>
            <wp:extent cx="1057275" cy="1057275"/>
            <wp:effectExtent l="0" t="0" r="0" b="0"/>
            <wp:wrapThrough wrapText="bothSides">
              <wp:wrapPolygon edited="0">
                <wp:start x="9341" y="778"/>
                <wp:lineTo x="2724" y="7395"/>
                <wp:lineTo x="389" y="14011"/>
                <wp:lineTo x="389" y="16346"/>
                <wp:lineTo x="4670" y="18681"/>
                <wp:lineTo x="9341" y="19459"/>
                <wp:lineTo x="12065" y="19459"/>
                <wp:lineTo x="17514" y="18681"/>
                <wp:lineTo x="20238" y="16735"/>
                <wp:lineTo x="19070" y="7395"/>
                <wp:lineTo x="14011" y="3114"/>
                <wp:lineTo x="12065" y="778"/>
                <wp:lineTo x="9341" y="778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D24">
        <w:t>An den Vorstand von NwT-BW</w:t>
      </w:r>
    </w:p>
    <w:p w14:paraId="6A0D0B5C" w14:textId="70DC9198" w:rsidR="00685D24" w:rsidRDefault="00685D24" w:rsidP="00685D24">
      <w:pPr>
        <w:spacing w:before="240" w:after="240"/>
        <w:rPr>
          <w:sz w:val="16"/>
          <w:szCs w:val="16"/>
        </w:rPr>
      </w:pPr>
      <w:r>
        <w:t xml:space="preserve">Per Mail an:    </w:t>
      </w:r>
      <w:r w:rsidR="00281073">
        <w:t>kasse</w:t>
      </w:r>
      <w:r>
        <w:t>@nwt-bw.de</w:t>
      </w:r>
    </w:p>
    <w:p w14:paraId="1179C867" w14:textId="77777777" w:rsidR="00685D24" w:rsidRDefault="00685D24" w:rsidP="00685D24">
      <w:pPr>
        <w:spacing w:before="240" w:after="240"/>
      </w:pPr>
    </w:p>
    <w:tbl>
      <w:tblPr>
        <w:tblW w:w="903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7055"/>
      </w:tblGrid>
      <w:tr w:rsidR="00685D24" w14:paraId="2446361E" w14:textId="77777777" w:rsidTr="00B753CF">
        <w:trPr>
          <w:trHeight w:val="271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9D430" w14:textId="77777777" w:rsidR="00685D24" w:rsidRDefault="00685D24" w:rsidP="00B753CF">
            <w:pPr>
              <w:spacing w:line="240" w:lineRule="auto"/>
            </w:pPr>
            <w:r>
              <w:t>Veranstaltung</w:t>
            </w:r>
          </w:p>
        </w:tc>
        <w:tc>
          <w:tcPr>
            <w:tcW w:w="7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F4D3" w14:textId="77777777" w:rsidR="00685D24" w:rsidRDefault="00685D24" w:rsidP="00B753CF">
            <w:pPr>
              <w:spacing w:line="240" w:lineRule="auto"/>
            </w:pPr>
            <w:r>
              <w:t>Thyssenkrupp Testturm</w:t>
            </w:r>
          </w:p>
        </w:tc>
      </w:tr>
      <w:tr w:rsidR="00685D24" w14:paraId="0BE1C94D" w14:textId="77777777" w:rsidTr="00B753CF">
        <w:trPr>
          <w:trHeight w:val="286"/>
        </w:trPr>
        <w:tc>
          <w:tcPr>
            <w:tcW w:w="1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6F34B" w14:textId="77777777" w:rsidR="00685D24" w:rsidRDefault="00685D24" w:rsidP="00B753CF">
            <w:pPr>
              <w:spacing w:line="240" w:lineRule="auto"/>
            </w:pPr>
            <w:r>
              <w:t>Termin</w:t>
            </w:r>
          </w:p>
        </w:tc>
        <w:tc>
          <w:tcPr>
            <w:tcW w:w="70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04849" w14:textId="248FC0F1" w:rsidR="00685D24" w:rsidRDefault="00685D24" w:rsidP="00B753CF">
            <w:pPr>
              <w:spacing w:line="240" w:lineRule="auto"/>
            </w:pPr>
            <w:r>
              <w:t xml:space="preserve">Montag, </w:t>
            </w:r>
            <w:r w:rsidR="00004270">
              <w:t>31.10.</w:t>
            </w:r>
            <w:r>
              <w:t>202</w:t>
            </w:r>
            <w:r w:rsidR="00004270">
              <w:t>2</w:t>
            </w:r>
            <w:r>
              <w:t xml:space="preserve"> (in den </w:t>
            </w:r>
            <w:r w:rsidR="00004270">
              <w:t>Herbstferien</w:t>
            </w:r>
            <w:r>
              <w:t>)</w:t>
            </w:r>
          </w:p>
        </w:tc>
      </w:tr>
      <w:tr w:rsidR="00685D24" w14:paraId="1967285C" w14:textId="77777777" w:rsidTr="00B753CF">
        <w:trPr>
          <w:trHeight w:val="282"/>
        </w:trPr>
        <w:tc>
          <w:tcPr>
            <w:tcW w:w="1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4BF6" w14:textId="77777777" w:rsidR="00685D24" w:rsidRDefault="00685D24" w:rsidP="00B753CF">
            <w:pPr>
              <w:spacing w:line="240" w:lineRule="auto"/>
            </w:pPr>
            <w:r>
              <w:t>Uhrzeit</w:t>
            </w:r>
          </w:p>
        </w:tc>
        <w:tc>
          <w:tcPr>
            <w:tcW w:w="70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1707" w14:textId="3EA5CE4D" w:rsidR="00685D24" w:rsidRDefault="00685D24" w:rsidP="00B753CF">
            <w:pPr>
              <w:spacing w:line="240" w:lineRule="auto"/>
            </w:pPr>
            <w:r>
              <w:t>10:</w:t>
            </w:r>
            <w:r w:rsidR="00004270">
              <w:t>00</w:t>
            </w:r>
          </w:p>
        </w:tc>
      </w:tr>
      <w:tr w:rsidR="00685D24" w14:paraId="2E7B6ECB" w14:textId="77777777" w:rsidTr="00B753CF">
        <w:trPr>
          <w:trHeight w:val="291"/>
        </w:trPr>
        <w:tc>
          <w:tcPr>
            <w:tcW w:w="1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40978" w14:textId="77777777" w:rsidR="00685D24" w:rsidRDefault="00685D24" w:rsidP="00B753CF">
            <w:pPr>
              <w:spacing w:line="240" w:lineRule="auto"/>
            </w:pPr>
            <w:r>
              <w:t>Treffpunkt</w:t>
            </w:r>
          </w:p>
        </w:tc>
        <w:tc>
          <w:tcPr>
            <w:tcW w:w="70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1556" w14:textId="77777777" w:rsidR="00685D24" w:rsidRDefault="00685D24" w:rsidP="00B753CF">
            <w:pPr>
              <w:spacing w:line="240" w:lineRule="auto"/>
              <w:rPr>
                <w:sz w:val="16"/>
                <w:szCs w:val="16"/>
              </w:rPr>
            </w:pPr>
            <w:r>
              <w:t>am Testturm  // der Parkplatz ist am  Berner Feld in 78628 Rottweil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685D24" w14:paraId="06DF573B" w14:textId="77777777" w:rsidTr="00B753CF">
        <w:trPr>
          <w:trHeight w:val="316"/>
        </w:trPr>
        <w:tc>
          <w:tcPr>
            <w:tcW w:w="1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2076" w14:textId="77777777" w:rsidR="00685D24" w:rsidRDefault="00685D24" w:rsidP="00B753CF">
            <w:pPr>
              <w:spacing w:line="240" w:lineRule="auto"/>
            </w:pPr>
            <w:r>
              <w:t>Unkosten</w:t>
            </w:r>
          </w:p>
        </w:tc>
        <w:tc>
          <w:tcPr>
            <w:tcW w:w="70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29FC" w14:textId="77777777" w:rsidR="00685D24" w:rsidRDefault="00685D24" w:rsidP="00B753CF">
            <w:pPr>
              <w:spacing w:line="240" w:lineRule="auto"/>
            </w:pPr>
            <w:r>
              <w:t>18 EUR pro Person</w:t>
            </w:r>
          </w:p>
        </w:tc>
      </w:tr>
      <w:tr w:rsidR="00685D24" w14:paraId="063F01FC" w14:textId="77777777" w:rsidTr="00B753CF">
        <w:trPr>
          <w:trHeight w:val="485"/>
        </w:trPr>
        <w:tc>
          <w:tcPr>
            <w:tcW w:w="1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2C21" w14:textId="77777777" w:rsidR="00685D24" w:rsidRDefault="00685D24" w:rsidP="00B753CF">
            <w:pPr>
              <w:spacing w:line="240" w:lineRule="auto"/>
            </w:pPr>
            <w:r>
              <w:t>Teilnehmerzahl</w:t>
            </w:r>
          </w:p>
        </w:tc>
        <w:tc>
          <w:tcPr>
            <w:tcW w:w="70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3C295" w14:textId="682F186F" w:rsidR="00685D24" w:rsidRDefault="00685D24" w:rsidP="00B753CF">
            <w:pPr>
              <w:spacing w:line="240" w:lineRule="auto"/>
            </w:pPr>
            <w:r>
              <w:t>mindestens 8, maximal 1</w:t>
            </w:r>
            <w:r w:rsidR="00281073">
              <w:t>5</w:t>
            </w:r>
            <w:r>
              <w:t xml:space="preserve"> </w:t>
            </w:r>
          </w:p>
          <w:p w14:paraId="464CAABD" w14:textId="77777777" w:rsidR="00685D24" w:rsidRDefault="00685D24" w:rsidP="00B753CF">
            <w:pPr>
              <w:spacing w:line="240" w:lineRule="auto"/>
            </w:pPr>
            <w:r w:rsidRPr="00F77715">
              <w:rPr>
                <w:sz w:val="18"/>
              </w:rPr>
              <w:t>Beim Überschreiten der Teilnehmerzahl bemühen</w:t>
            </w:r>
            <w:r w:rsidR="00F77715" w:rsidRPr="00F77715">
              <w:rPr>
                <w:sz w:val="18"/>
              </w:rPr>
              <w:t xml:space="preserve"> wir uns um einen Zusatztermin.</w:t>
            </w:r>
          </w:p>
        </w:tc>
      </w:tr>
      <w:tr w:rsidR="00685D24" w14:paraId="0CBD58D3" w14:textId="77777777" w:rsidTr="00B753CF">
        <w:trPr>
          <w:trHeight w:val="326"/>
        </w:trPr>
        <w:tc>
          <w:tcPr>
            <w:tcW w:w="1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D48C" w14:textId="77777777" w:rsidR="00685D24" w:rsidRDefault="00685D24" w:rsidP="00B753CF">
            <w:pPr>
              <w:spacing w:line="240" w:lineRule="auto"/>
            </w:pPr>
            <w:r>
              <w:t>Organisator</w:t>
            </w:r>
          </w:p>
        </w:tc>
        <w:tc>
          <w:tcPr>
            <w:tcW w:w="70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DAF3" w14:textId="77777777" w:rsidR="00685D24" w:rsidRDefault="00685D24" w:rsidP="00B753CF">
            <w:pPr>
              <w:spacing w:line="240" w:lineRule="auto"/>
            </w:pPr>
            <w:r>
              <w:t>Nadine Michelbach</w:t>
            </w:r>
          </w:p>
        </w:tc>
      </w:tr>
      <w:tr w:rsidR="00685D24" w14:paraId="53537AE7" w14:textId="77777777" w:rsidTr="00B753CF">
        <w:trPr>
          <w:trHeight w:val="25"/>
        </w:trPr>
        <w:tc>
          <w:tcPr>
            <w:tcW w:w="1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54123" w14:textId="77777777" w:rsidR="00685D24" w:rsidRDefault="00685D24" w:rsidP="00B753CF">
            <w:pPr>
              <w:spacing w:line="240" w:lineRule="auto"/>
            </w:pPr>
            <w:r>
              <w:t>Meldeschluss</w:t>
            </w:r>
          </w:p>
        </w:tc>
        <w:tc>
          <w:tcPr>
            <w:tcW w:w="70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B52D" w14:textId="668A2D00" w:rsidR="00685D24" w:rsidRDefault="00903320" w:rsidP="00B753CF">
            <w:pPr>
              <w:spacing w:line="240" w:lineRule="auto"/>
            </w:pPr>
            <w:r>
              <w:t>Wird noch festgelegt</w:t>
            </w:r>
          </w:p>
        </w:tc>
      </w:tr>
    </w:tbl>
    <w:p w14:paraId="449EDDFD" w14:textId="2BDCEE4C" w:rsidR="00685D24" w:rsidRDefault="00685D24" w:rsidP="00685D24">
      <w:pPr>
        <w:spacing w:before="240" w:after="240"/>
        <w:rPr>
          <w:sz w:val="16"/>
          <w:szCs w:val="16"/>
        </w:rPr>
      </w:pPr>
      <w:r>
        <w:t xml:space="preserve">Beschreibung siehe      </w:t>
      </w:r>
      <w:r w:rsidR="007247B7">
        <w:br/>
      </w:r>
      <w:hyperlink r:id="rId7" w:history="1">
        <w:r w:rsidR="00547C09">
          <w:rPr>
            <w:rStyle w:val="Hyperlink"/>
          </w:rPr>
          <w:t>https://nwt-bw.de/fuehrung-im-thyssenkrupp-testturm-in-rottweil</w:t>
        </w:r>
      </w:hyperlink>
    </w:p>
    <w:p w14:paraId="1DB7063C" w14:textId="77777777" w:rsidR="00685D24" w:rsidRDefault="00685D24" w:rsidP="00685D24">
      <w:pPr>
        <w:spacing w:before="240" w:after="240"/>
      </w:pPr>
      <w:r>
        <w:t>Hiermit melde ich mich zu oben genannter Veranstaltung verbindlich an:</w:t>
      </w:r>
    </w:p>
    <w:tbl>
      <w:tblPr>
        <w:tblW w:w="903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2"/>
        <w:gridCol w:w="4158"/>
      </w:tblGrid>
      <w:tr w:rsidR="00685D24" w14:paraId="500739B5" w14:textId="77777777" w:rsidTr="00B753CF">
        <w:trPr>
          <w:trHeight w:val="397"/>
        </w:trPr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DEAD" w14:textId="77777777" w:rsidR="00685D24" w:rsidRDefault="00685D24" w:rsidP="008B7F90">
            <w:permStart w:id="1070862097" w:edGrp="everyone" w:colFirst="0" w:colLast="0"/>
            <w:r>
              <w:t>Name:</w:t>
            </w:r>
          </w:p>
        </w:tc>
        <w:tc>
          <w:tcPr>
            <w:tcW w:w="4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95324" w14:textId="56BF5B2D" w:rsidR="00685D24" w:rsidRDefault="00685D24" w:rsidP="00B753CF">
            <w:permStart w:id="444935394" w:edGrp="everyone"/>
            <w:r>
              <w:t>Vorname:</w:t>
            </w:r>
            <w:permEnd w:id="444935394"/>
          </w:p>
        </w:tc>
      </w:tr>
      <w:permEnd w:id="1070862097"/>
      <w:tr w:rsidR="00685D24" w14:paraId="18C1F98F" w14:textId="77777777" w:rsidTr="00B753CF">
        <w:trPr>
          <w:trHeight w:val="212"/>
        </w:trPr>
        <w:tc>
          <w:tcPr>
            <w:tcW w:w="4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C658" w14:textId="77777777" w:rsidR="00685D24" w:rsidRDefault="00685D24" w:rsidP="00B753CF">
            <w:r>
              <w:t>Mobilrufnummer:</w:t>
            </w:r>
          </w:p>
        </w:tc>
        <w:tc>
          <w:tcPr>
            <w:tcW w:w="41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05E6" w14:textId="77777777" w:rsidR="00685D24" w:rsidRDefault="008B7F90" w:rsidP="00B753CF">
            <w:permStart w:id="1387489415" w:edGrp="everyone"/>
            <w:r>
              <w:t>..</w:t>
            </w:r>
            <w:permEnd w:id="1387489415"/>
          </w:p>
        </w:tc>
      </w:tr>
      <w:tr w:rsidR="00685D24" w14:paraId="0C9F1112" w14:textId="77777777" w:rsidTr="00B753CF">
        <w:trPr>
          <w:trHeight w:val="262"/>
        </w:trPr>
        <w:tc>
          <w:tcPr>
            <w:tcW w:w="4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FB4D8" w14:textId="77777777" w:rsidR="00685D24" w:rsidRDefault="00685D24" w:rsidP="00B753CF">
            <w:r>
              <w:t>Email:</w:t>
            </w:r>
          </w:p>
        </w:tc>
        <w:tc>
          <w:tcPr>
            <w:tcW w:w="41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9B0C3" w14:textId="77777777" w:rsidR="00685D24" w:rsidRDefault="00685D24" w:rsidP="00B753CF">
            <w:r>
              <w:t xml:space="preserve"> </w:t>
            </w:r>
            <w:permStart w:id="1716870285" w:edGrp="everyone"/>
            <w:r>
              <w:t>….@....</w:t>
            </w:r>
            <w:permEnd w:id="1716870285"/>
          </w:p>
        </w:tc>
      </w:tr>
      <w:tr w:rsidR="00685D24" w14:paraId="144CC9D3" w14:textId="77777777" w:rsidTr="00B753CF">
        <w:trPr>
          <w:trHeight w:val="765"/>
        </w:trPr>
        <w:tc>
          <w:tcPr>
            <w:tcW w:w="90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E8620" w14:textId="5CD0C2B0" w:rsidR="00685D24" w:rsidRDefault="00685D24" w:rsidP="001D78C4">
            <w:pPr>
              <w:pStyle w:val="Fuzeile"/>
            </w:pPr>
            <w:r>
              <w:t>Erst mit Eingang der Zahlung ist Anmeldung verbindlich.</w:t>
            </w:r>
            <w:r w:rsidR="001D78C4">
              <w:t xml:space="preserve"> Bitte unter </w:t>
            </w:r>
            <w:r w:rsidR="001D78C4" w:rsidRPr="009619E6">
              <w:rPr>
                <w:sz w:val="20"/>
              </w:rPr>
              <w:t xml:space="preserve">Verwendungszweck: </w:t>
            </w:r>
            <w:r w:rsidR="001D78C4">
              <w:rPr>
                <w:sz w:val="20"/>
              </w:rPr>
              <w:t xml:space="preserve">Name   und       </w:t>
            </w:r>
            <w:r w:rsidR="001D78C4" w:rsidRPr="009619E6">
              <w:rPr>
                <w:sz w:val="20"/>
              </w:rPr>
              <w:t>Testturm 202</w:t>
            </w:r>
            <w:r w:rsidR="00004270">
              <w:rPr>
                <w:sz w:val="20"/>
              </w:rPr>
              <w:t>2</w:t>
            </w:r>
            <w:r w:rsidR="001D78C4">
              <w:rPr>
                <w:sz w:val="20"/>
              </w:rPr>
              <w:t xml:space="preserve"> eintragen.</w:t>
            </w:r>
          </w:p>
          <w:p w14:paraId="3E4C685F" w14:textId="77777777" w:rsidR="00685D24" w:rsidRDefault="00685D24" w:rsidP="00B753CF">
            <w:pPr>
              <w:spacing w:line="240" w:lineRule="auto"/>
            </w:pPr>
            <w:r>
              <w:t>Falls die Veranstaltung nicht zustande kommt, werden die Einzahlungen vollständig zurückerstattet.</w:t>
            </w:r>
          </w:p>
        </w:tc>
      </w:tr>
      <w:tr w:rsidR="00685D24" w14:paraId="26203D80" w14:textId="77777777" w:rsidTr="00B753CF">
        <w:trPr>
          <w:trHeight w:val="485"/>
        </w:trPr>
        <w:tc>
          <w:tcPr>
            <w:tcW w:w="90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757CD" w14:textId="77777777" w:rsidR="00685D24" w:rsidRDefault="00685D24" w:rsidP="00B753CF">
            <w:r>
              <w:t>Folgende Kontaktdaten dürfen an andere Teilnehmer weitergegeben werden (u.a. zur Organisation von Fahrgemeinschaften)</w:t>
            </w:r>
            <w:r w:rsidR="00F331D0">
              <w:t xml:space="preserve">  </w:t>
            </w:r>
            <w:r w:rsidR="00F77715">
              <w:t xml:space="preserve"> </w:t>
            </w:r>
            <w:permStart w:id="600443511" w:edGrp="everyone"/>
            <w:r w:rsidR="00F331D0">
              <w:t xml:space="preserve"> </w:t>
            </w:r>
            <w:r w:rsidR="00F77715">
              <w:t>….</w:t>
            </w:r>
            <w:permEnd w:id="600443511"/>
          </w:p>
        </w:tc>
      </w:tr>
      <w:tr w:rsidR="00685D24" w14:paraId="198849F6" w14:textId="77777777" w:rsidTr="00B753CF">
        <w:trPr>
          <w:trHeight w:val="256"/>
        </w:trPr>
        <w:tc>
          <w:tcPr>
            <w:tcW w:w="4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0BCD" w14:textId="77777777" w:rsidR="00685D24" w:rsidRDefault="00685D24" w:rsidP="00B753CF">
            <w:r>
              <w:t>Suche Mitfahrgelegenheit ab (Ort / Bereich)</w:t>
            </w:r>
          </w:p>
        </w:tc>
        <w:tc>
          <w:tcPr>
            <w:tcW w:w="41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58911" w14:textId="77777777" w:rsidR="00685D24" w:rsidRDefault="00685D24" w:rsidP="00B753CF">
            <w:r>
              <w:t xml:space="preserve"> </w:t>
            </w:r>
            <w:permStart w:id="1065287" w:edGrp="everyone"/>
            <w:r w:rsidR="008B7F90">
              <w:t>..</w:t>
            </w:r>
            <w:permEnd w:id="1065287"/>
          </w:p>
        </w:tc>
      </w:tr>
      <w:tr w:rsidR="00685D24" w14:paraId="2DDA966C" w14:textId="77777777" w:rsidTr="00B753CF">
        <w:trPr>
          <w:trHeight w:val="305"/>
        </w:trPr>
        <w:tc>
          <w:tcPr>
            <w:tcW w:w="4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34B7" w14:textId="77777777" w:rsidR="00685D24" w:rsidRDefault="00685D24" w:rsidP="00B753CF">
            <w:r>
              <w:t>Biete Mitfahrgelegenheit ab (Ort / Bereich)</w:t>
            </w:r>
          </w:p>
        </w:tc>
        <w:tc>
          <w:tcPr>
            <w:tcW w:w="41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51BDB" w14:textId="77777777" w:rsidR="00685D24" w:rsidRDefault="00685D24" w:rsidP="00B753CF">
            <w:r>
              <w:t xml:space="preserve"> </w:t>
            </w:r>
            <w:permStart w:id="1990135581" w:edGrp="everyone"/>
            <w:r w:rsidR="008B7F90">
              <w:t>..</w:t>
            </w:r>
            <w:permEnd w:id="1990135581"/>
          </w:p>
        </w:tc>
      </w:tr>
      <w:tr w:rsidR="00685D24" w14:paraId="54E6E551" w14:textId="77777777" w:rsidTr="00B753CF">
        <w:trPr>
          <w:trHeight w:val="1335"/>
        </w:trPr>
        <w:tc>
          <w:tcPr>
            <w:tcW w:w="90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97C6F" w14:textId="77777777" w:rsidR="00685D24" w:rsidRDefault="00685D24" w:rsidP="00B753CF">
            <w:pPr>
              <w:spacing w:line="240" w:lineRule="auto"/>
            </w:pPr>
            <w:r>
              <w:t>Allgemeine Bedingungen</w:t>
            </w:r>
          </w:p>
          <w:p w14:paraId="0DB787F1" w14:textId="77777777" w:rsidR="00685D24" w:rsidRDefault="00685D24" w:rsidP="00B753CF">
            <w:r>
              <w:t xml:space="preserve">Ist eine Teilnahme nicht möglich, so können angemeldete Kolleginnen oder Kollegen eine Ersatzperson benennen. Ist dies nicht möglich, so kann der Teilnahmebetrag leider nicht zurückerstattet werden. Er wird </w:t>
            </w:r>
            <w:r w:rsidR="00F331D0">
              <w:t xml:space="preserve">dann </w:t>
            </w:r>
            <w:r>
              <w:t>als Spende ausgewiesen.</w:t>
            </w:r>
          </w:p>
        </w:tc>
      </w:tr>
    </w:tbl>
    <w:p w14:paraId="38F83A2E" w14:textId="77777777" w:rsidR="00515C3B" w:rsidRDefault="00515C3B"/>
    <w:sectPr w:rsidR="00515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9B0D" w14:textId="77777777" w:rsidR="0091388F" w:rsidRDefault="0091388F" w:rsidP="00F331D0">
      <w:pPr>
        <w:spacing w:line="240" w:lineRule="auto"/>
      </w:pPr>
      <w:r>
        <w:separator/>
      </w:r>
    </w:p>
  </w:endnote>
  <w:endnote w:type="continuationSeparator" w:id="0">
    <w:p w14:paraId="04E29DA7" w14:textId="77777777" w:rsidR="0091388F" w:rsidRDefault="0091388F" w:rsidP="00F33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4970" w14:textId="77777777" w:rsidR="001D78C4" w:rsidRDefault="001D78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9C20" w14:textId="77777777" w:rsidR="00F331D0" w:rsidRPr="009619E6" w:rsidRDefault="00F331D0" w:rsidP="001D78C4">
    <w:pPr>
      <w:rPr>
        <w:sz w:val="20"/>
      </w:rPr>
    </w:pPr>
    <w:r w:rsidRPr="009619E6">
      <w:rPr>
        <w:sz w:val="20"/>
      </w:rPr>
      <w:t xml:space="preserve">Kontoverbindung:  </w:t>
    </w:r>
    <w:r w:rsidRPr="009619E6">
      <w:rPr>
        <w:sz w:val="20"/>
      </w:rPr>
      <w:br/>
    </w:r>
    <w:r w:rsidR="001D78C4">
      <w:rPr>
        <w:rFonts w:eastAsia="Times New Roman"/>
        <w:sz w:val="20"/>
      </w:rPr>
      <w:t xml:space="preserve">NwT-Lehrkräfte in BW e.V.   // BBBank eG Weinheim // </w:t>
    </w:r>
    <w:permStart w:id="201421141" w:edGrp="everyone"/>
    <w:permEnd w:id="201421141"/>
    <w:r w:rsidRPr="009619E6">
      <w:rPr>
        <w:rFonts w:eastAsia="Times New Roman"/>
        <w:sz w:val="20"/>
      </w:rPr>
      <w:t>IBAN: DE86 6609 0800 0007 6985 50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4F6D" w14:textId="77777777" w:rsidR="001D78C4" w:rsidRDefault="001D78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DAEF" w14:textId="77777777" w:rsidR="0091388F" w:rsidRDefault="0091388F" w:rsidP="00F331D0">
      <w:pPr>
        <w:spacing w:line="240" w:lineRule="auto"/>
      </w:pPr>
      <w:r>
        <w:separator/>
      </w:r>
    </w:p>
  </w:footnote>
  <w:footnote w:type="continuationSeparator" w:id="0">
    <w:p w14:paraId="529ECFE9" w14:textId="77777777" w:rsidR="0091388F" w:rsidRDefault="0091388F" w:rsidP="00F33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90A1" w14:textId="77777777" w:rsidR="001D78C4" w:rsidRDefault="001D78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3552" w14:textId="77777777" w:rsidR="001D78C4" w:rsidRDefault="001D78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BDF8" w14:textId="77777777" w:rsidR="001D78C4" w:rsidRDefault="001D78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JyzgMgNxz+aJ8EJyMcYknWag2/HnpHzZOt3k234z0dBKpHjNUBZywghf9cs4C5bT5hl1a4gNwldrzOn8TIkgqg==" w:salt="ZttywJXjwV2O6x0sqW9/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24"/>
    <w:rsid w:val="00004270"/>
    <w:rsid w:val="001D78C4"/>
    <w:rsid w:val="00281073"/>
    <w:rsid w:val="00326F44"/>
    <w:rsid w:val="00352EF2"/>
    <w:rsid w:val="00515C3B"/>
    <w:rsid w:val="00547C09"/>
    <w:rsid w:val="00685D24"/>
    <w:rsid w:val="00687F4D"/>
    <w:rsid w:val="007051CD"/>
    <w:rsid w:val="007247B7"/>
    <w:rsid w:val="007D7036"/>
    <w:rsid w:val="008B7F90"/>
    <w:rsid w:val="008D6960"/>
    <w:rsid w:val="00903320"/>
    <w:rsid w:val="0091388F"/>
    <w:rsid w:val="009619E6"/>
    <w:rsid w:val="009634B1"/>
    <w:rsid w:val="00973BE7"/>
    <w:rsid w:val="00B316DB"/>
    <w:rsid w:val="00E3221C"/>
    <w:rsid w:val="00F331D0"/>
    <w:rsid w:val="00F754A1"/>
    <w:rsid w:val="00F7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5C60"/>
  <w15:docId w15:val="{A896AEDE-7C9E-4F4C-874F-5F037327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85D24"/>
    <w:pPr>
      <w:spacing w:after="0"/>
    </w:pPr>
    <w:rPr>
      <w:rFonts w:ascii="Arial" w:eastAsia="Arial" w:hAnsi="Arial" w:cs="Arial"/>
      <w:lang w:val="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47B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331D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1D0"/>
    <w:rPr>
      <w:rFonts w:ascii="Arial" w:eastAsia="Arial" w:hAnsi="Arial" w:cs="Arial"/>
      <w:lang w:val="de" w:eastAsia="de-DE"/>
    </w:rPr>
  </w:style>
  <w:style w:type="paragraph" w:styleId="Fuzeile">
    <w:name w:val="footer"/>
    <w:basedOn w:val="Standard"/>
    <w:link w:val="FuzeileZchn"/>
    <w:uiPriority w:val="99"/>
    <w:unhideWhenUsed/>
    <w:rsid w:val="00F331D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1D0"/>
    <w:rPr>
      <w:rFonts w:ascii="Arial" w:eastAsia="Arial" w:hAnsi="Arial" w:cs="Arial"/>
      <w:lang w:val="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nwt-bw.de/fuehrung-im-thyssenkrupp-testturm-in-rottwei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Schäfer</dc:creator>
  <cp:lastModifiedBy>Alexander Schäfer</cp:lastModifiedBy>
  <cp:revision>9</cp:revision>
  <dcterms:created xsi:type="dcterms:W3CDTF">2022-07-28T16:43:00Z</dcterms:created>
  <dcterms:modified xsi:type="dcterms:W3CDTF">2022-08-04T14:39:00Z</dcterms:modified>
</cp:coreProperties>
</file>